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221D9" w14:textId="77777777" w:rsidR="00B32DD6" w:rsidRDefault="00B32DD6" w:rsidP="00B32DD6">
      <w:pPr>
        <w:pStyle w:val="NormalWeb"/>
        <w:jc w:val="center"/>
      </w:pPr>
      <w:r>
        <w:t>Capistrano Unified School District</w:t>
      </w:r>
    </w:p>
    <w:p w14:paraId="4BB94857" w14:textId="77777777" w:rsidR="00B32DD6" w:rsidRDefault="00B32DD6" w:rsidP="00B32DD6">
      <w:pPr>
        <w:pStyle w:val="NormalWeb"/>
        <w:jc w:val="center"/>
      </w:pPr>
      <w:r>
        <w:rPr>
          <w:rStyle w:val="Strong"/>
          <w:color w:val="000000"/>
        </w:rPr>
        <w:t>ARROYO VISTA K-8</w:t>
      </w:r>
    </w:p>
    <w:p w14:paraId="1E190886" w14:textId="77777777" w:rsidR="00B32DD6" w:rsidRDefault="00B32DD6" w:rsidP="00B32DD6">
      <w:pPr>
        <w:pStyle w:val="NormalWeb"/>
        <w:jc w:val="center"/>
      </w:pPr>
      <w:r>
        <w:rPr>
          <w:color w:val="000000"/>
        </w:rPr>
        <w:t>A California Distinguished School</w:t>
      </w:r>
    </w:p>
    <w:p w14:paraId="4168CB21" w14:textId="77777777" w:rsidR="00B32DD6" w:rsidRDefault="00B32DD6" w:rsidP="00B32DD6">
      <w:pPr>
        <w:pStyle w:val="NormalWeb"/>
        <w:jc w:val="center"/>
      </w:pPr>
      <w:hyperlink r:id="rId7" w:tgtFrame="_blank" w:history="1">
        <w:r>
          <w:rPr>
            <w:rStyle w:val="Hyperlink"/>
          </w:rPr>
          <w:t>http://avk8.capousd.ca.schoolloop.com/</w:t>
        </w:r>
      </w:hyperlink>
    </w:p>
    <w:p w14:paraId="6C4591A5" w14:textId="77777777" w:rsidR="00B32DD6" w:rsidRDefault="00B32DD6" w:rsidP="00B32DD6">
      <w:pPr>
        <w:pStyle w:val="NormalWeb"/>
        <w:jc w:val="center"/>
      </w:pPr>
      <w:r>
        <w:t> Thursday, March 10, 2022</w:t>
      </w:r>
    </w:p>
    <w:p w14:paraId="43F14CEB" w14:textId="77777777" w:rsidR="00B32DD6" w:rsidRDefault="00B32DD6" w:rsidP="00B32DD6">
      <w:pPr>
        <w:pStyle w:val="NormalWeb"/>
        <w:jc w:val="center"/>
      </w:pPr>
      <w:r>
        <w:rPr>
          <w:color w:val="000000"/>
        </w:rPr>
        <w:t xml:space="preserve">Follow us on Instagram </w:t>
      </w:r>
      <w:r>
        <w:rPr>
          <w:rStyle w:val="Strong"/>
        </w:rPr>
        <w:t>@AVK8Wildcats</w:t>
      </w:r>
    </w:p>
    <w:p w14:paraId="1B20B574" w14:textId="77777777" w:rsidR="00B32DD6" w:rsidRDefault="00B32DD6" w:rsidP="00B32DD6">
      <w:pPr>
        <w:pStyle w:val="NormalWeb"/>
        <w:jc w:val="center"/>
      </w:pPr>
      <w:r>
        <w:rPr>
          <w:rStyle w:val="Strong"/>
          <w:color w:val="000000"/>
        </w:rPr>
        <w:t>Arroyo Vista K-8’s mission is to develop and inspire ALL STUDENTS to become lifelong learners who will learn at high levels and make a positive impact in a rapidly changing world.</w:t>
      </w:r>
    </w:p>
    <w:p w14:paraId="50DDF410" w14:textId="77777777" w:rsidR="00B32DD6" w:rsidRDefault="00B32DD6" w:rsidP="00B32DD6">
      <w:pPr>
        <w:pStyle w:val="NormalWeb"/>
        <w:spacing w:after="0" w:afterAutospacing="0"/>
        <w:jc w:val="center"/>
      </w:pPr>
      <w:r>
        <w:rPr>
          <w:color w:val="000000"/>
        </w:rPr>
        <w:t xml:space="preserve">#We Care.  We Share.  We Prepare. </w:t>
      </w:r>
      <w:r>
        <w:rPr>
          <w:rStyle w:val="Strong"/>
          <w:color w:val="000000"/>
        </w:rPr>
        <w:t>We are Wildcats!</w:t>
      </w:r>
    </w:p>
    <w:p w14:paraId="6DE8EA3E" w14:textId="77777777" w:rsidR="00B32DD6" w:rsidRDefault="00B32DD6" w:rsidP="00B32DD6">
      <w:pPr>
        <w:pStyle w:val="NormalWeb"/>
      </w:pPr>
      <w:r>
        <w:t> </w:t>
      </w:r>
    </w:p>
    <w:p w14:paraId="1B6F43F6" w14:textId="77777777" w:rsidR="00B32DD6" w:rsidRDefault="00B32DD6" w:rsidP="00B32DD6">
      <w:pPr>
        <w:pStyle w:val="NormalWeb"/>
      </w:pPr>
      <w:r>
        <w:t> </w:t>
      </w:r>
      <w:r>
        <w:rPr>
          <w:color w:val="000000"/>
        </w:rPr>
        <w:t>Dear Parent or Guardian, </w:t>
      </w:r>
    </w:p>
    <w:p w14:paraId="168EFC87" w14:textId="77777777" w:rsidR="00B32DD6" w:rsidRDefault="00B32DD6" w:rsidP="00B32DD6">
      <w:pPr>
        <w:pStyle w:val="NormalWeb"/>
        <w:spacing w:before="251" w:beforeAutospacing="0" w:after="0" w:afterAutospacing="0"/>
      </w:pPr>
      <w:r>
        <w:rPr>
          <w:color w:val="000000"/>
        </w:rPr>
        <w:t>This spring, our students will be participating in the California Assessment of Student Performance and Progress (CAASPP). CAASPP is the State’s academic testing program and includes the computer-adaptive Smarter Balanced Assessment (SBA), California Alternate Assessment (CAA), and the California Science Test (CAST). The CAA is designed for students with significant cognitive disabilities while ensuring they still attain increasingly higher achievement levels and leave high school ready for academic or career options. These assessments provide information that can be used to monitor student progress on an annual basis and ensure that all students leave high school ready for college and career. </w:t>
      </w:r>
    </w:p>
    <w:p w14:paraId="067A7773" w14:textId="77777777" w:rsidR="00B32DD6" w:rsidRDefault="00B32DD6" w:rsidP="00B32DD6">
      <w:pPr>
        <w:pStyle w:val="NormalWeb"/>
        <w:spacing w:before="259" w:beforeAutospacing="0" w:after="0" w:afterAutospacing="0"/>
      </w:pPr>
      <w:r>
        <w:rPr>
          <w:color w:val="000000"/>
        </w:rPr>
        <w:t>Students in grades 3-8 and 11 will take the SBA or CAA. Additionally, students will take the CAST in grade 5, 8, and once in high school. English learners (EL) in TK-Grade 12 will also take the Summative ELPAC. Our school is still finalizing the specific testing window and will provide those dates as soon as they have been determined. </w:t>
      </w:r>
    </w:p>
    <w:p w14:paraId="2345374B" w14:textId="77777777" w:rsidR="00B32DD6" w:rsidRDefault="00B32DD6" w:rsidP="00B32DD6">
      <w:pPr>
        <w:pStyle w:val="NormalWeb"/>
        <w:spacing w:before="259" w:beforeAutospacing="0" w:after="0" w:afterAutospacing="0"/>
      </w:pPr>
      <w:r>
        <w:rPr>
          <w:color w:val="000000"/>
        </w:rPr>
        <w:t xml:space="preserve">Should you wish to provide opportunities for your child to practice these tests prior to the actual administration they can be found at this link: </w:t>
      </w:r>
      <w:hyperlink r:id="rId8" w:history="1">
        <w:r>
          <w:rPr>
            <w:rStyle w:val="Hyperlink"/>
          </w:rPr>
          <w:t>http://www.caaspp.org/practice-and</w:t>
        </w:r>
      </w:hyperlink>
      <w:r>
        <w:rPr>
          <w:color w:val="0000FF"/>
          <w:u w:val="single"/>
        </w:rPr>
        <w:t xml:space="preserve"> training/index.html </w:t>
      </w:r>
      <w:r>
        <w:rPr>
          <w:color w:val="000000"/>
        </w:rPr>
        <w:t xml:space="preserve">by clicking on Student Interface Practice and Training </w:t>
      </w:r>
      <w:proofErr w:type="gramStart"/>
      <w:r>
        <w:rPr>
          <w:color w:val="000000"/>
        </w:rPr>
        <w:t>Tests.</w:t>
      </w:r>
      <w:proofErr w:type="gramEnd"/>
      <w:r>
        <w:rPr>
          <w:color w:val="000000"/>
        </w:rPr>
        <w:t xml:space="preserve"> Additional resources for parents are available through the California Department of Education (</w:t>
      </w:r>
      <w:hyperlink r:id="rId9" w:history="1">
        <w:r>
          <w:rPr>
            <w:rStyle w:val="Hyperlink"/>
          </w:rPr>
          <w:t>http://www.cde.ca.gov/ta/tg/ca/</w:t>
        </w:r>
      </w:hyperlink>
      <w:r>
        <w:rPr>
          <w:color w:val="000000"/>
        </w:rPr>
        <w:t>), the California PTA (</w:t>
      </w:r>
      <w:hyperlink r:id="rId10" w:history="1">
        <w:r>
          <w:rPr>
            <w:rStyle w:val="Hyperlink"/>
          </w:rPr>
          <w:t>http://capta.org/focus</w:t>
        </w:r>
      </w:hyperlink>
      <w:r>
        <w:rPr>
          <w:color w:val="0000FF"/>
          <w:u w:val="single"/>
        </w:rPr>
        <w:t xml:space="preserve"> areas/education/student-assessments/</w:t>
      </w:r>
      <w:r>
        <w:rPr>
          <w:color w:val="000000"/>
        </w:rPr>
        <w:t>), and Capistrano USD (</w:t>
      </w:r>
      <w:r>
        <w:rPr>
          <w:color w:val="0000FF"/>
          <w:u w:val="single"/>
        </w:rPr>
        <w:t>http: //capousd.ca.schoolloop.com</w:t>
      </w:r>
      <w:r>
        <w:rPr>
          <w:color w:val="0000FF"/>
        </w:rPr>
        <w:t xml:space="preserve"> /</w:t>
      </w:r>
      <w:proofErr w:type="spellStart"/>
      <w:r>
        <w:rPr>
          <w:color w:val="0000FF"/>
          <w:u w:val="single"/>
        </w:rPr>
        <w:t>CAASPPforParents</w:t>
      </w:r>
      <w:proofErr w:type="spellEnd"/>
      <w:r>
        <w:rPr>
          <w:color w:val="000000"/>
        </w:rPr>
        <w:t>). </w:t>
      </w:r>
    </w:p>
    <w:p w14:paraId="3166FAC9" w14:textId="77777777" w:rsidR="00B32DD6" w:rsidRDefault="00B32DD6" w:rsidP="00B32DD6">
      <w:pPr>
        <w:pStyle w:val="NormalWeb"/>
        <w:spacing w:before="347" w:beforeAutospacing="0" w:after="0" w:afterAutospacing="0"/>
      </w:pPr>
      <w:r>
        <w:rPr>
          <w:color w:val="000000"/>
        </w:rPr>
        <w:lastRenderedPageBreak/>
        <w:t>As a reminder, State testing results are only one indicator of student performance as the District routinely uses other data points to guide instruction throughout the year. All results will be made available through Aeries Parent Portal in fall 2022. </w:t>
      </w:r>
    </w:p>
    <w:p w14:paraId="56AFAFE2" w14:textId="77777777" w:rsidR="00B32DD6" w:rsidRDefault="00B32DD6" w:rsidP="00B32DD6">
      <w:pPr>
        <w:pStyle w:val="NormalWeb"/>
        <w:spacing w:before="262" w:beforeAutospacing="0" w:after="0" w:afterAutospacing="0"/>
      </w:pPr>
      <w:r>
        <w:rPr>
          <w:color w:val="000000"/>
        </w:rPr>
        <w:t>Staff is here to support parents and students. Counselors are available to alleviate testing anxiety students may experience. Please do not hesitate to reach out to our office with any questions or concerns. </w:t>
      </w:r>
    </w:p>
    <w:p w14:paraId="2CFB5A27" w14:textId="77777777" w:rsidR="00B32DD6" w:rsidRDefault="00B32DD6" w:rsidP="00B32DD6">
      <w:pPr>
        <w:pStyle w:val="NormalWeb"/>
        <w:spacing w:after="0" w:afterAutospacing="0"/>
      </w:pPr>
      <w:r>
        <w:t xml:space="preserve">Sincerely, </w:t>
      </w:r>
    </w:p>
    <w:p w14:paraId="41BE56F8" w14:textId="77777777" w:rsidR="00B32DD6" w:rsidRDefault="00B32DD6" w:rsidP="00B32DD6">
      <w:pPr>
        <w:pStyle w:val="NormalWeb"/>
        <w:spacing w:after="0" w:afterAutospacing="0"/>
        <w:jc w:val="both"/>
      </w:pPr>
      <w:r>
        <w:br/>
        <w:t xml:space="preserve">Joe McGann </w:t>
      </w:r>
    </w:p>
    <w:p w14:paraId="3E1B48E7" w14:textId="77777777" w:rsidR="00B32DD6" w:rsidRDefault="00B32DD6" w:rsidP="00B32DD6">
      <w:pPr>
        <w:pStyle w:val="NormalWeb"/>
        <w:spacing w:after="0" w:afterAutospacing="0"/>
      </w:pPr>
      <w:r>
        <w:t>Principal, Arroyo Vista K-8   </w:t>
      </w:r>
    </w:p>
    <w:p w14:paraId="37C89378" w14:textId="77777777" w:rsidR="00B32DD6" w:rsidRDefault="00B32DD6" w:rsidP="00B32DD6">
      <w:pPr>
        <w:pStyle w:val="NormalWeb"/>
        <w:spacing w:after="0" w:afterAutospacing="0"/>
      </w:pPr>
      <w:r>
        <w:t> </w:t>
      </w:r>
    </w:p>
    <w:p w14:paraId="24CE3C5C" w14:textId="77777777" w:rsidR="00B32DD6" w:rsidRDefault="00B32DD6" w:rsidP="00B32DD6">
      <w:pPr>
        <w:pStyle w:val="NormalWeb"/>
        <w:spacing w:after="0" w:afterAutospacing="0"/>
      </w:pPr>
      <w:r>
        <w:rPr>
          <w:color w:val="000000"/>
        </w:rPr>
        <w:t>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
    <w:p w14:paraId="16EE6021" w14:textId="77777777" w:rsidR="00B32DD6" w:rsidRDefault="00B32DD6" w:rsidP="00B32DD6">
      <w:pPr>
        <w:pStyle w:val="NormalWeb"/>
        <w:spacing w:after="0" w:afterAutospacing="0"/>
      </w:pPr>
      <w:r>
        <w:t> </w:t>
      </w:r>
    </w:p>
    <w:p w14:paraId="51EA8922" w14:textId="77777777" w:rsidR="00B32DD6" w:rsidRDefault="00B32DD6" w:rsidP="00B32DD6">
      <w:pPr>
        <w:pStyle w:val="NormalWeb"/>
        <w:spacing w:after="0" w:afterAutospacing="0"/>
      </w:pPr>
      <w:r>
        <w:t> </w:t>
      </w:r>
    </w:p>
    <w:p w14:paraId="2D9BD191" w14:textId="77777777" w:rsidR="00B32DD6" w:rsidRDefault="00B32DD6" w:rsidP="00B32DD6">
      <w:pPr>
        <w:pStyle w:val="NormalWeb"/>
        <w:spacing w:after="0" w:afterAutospacing="0"/>
        <w:jc w:val="center"/>
      </w:pPr>
      <w:r>
        <w:rPr>
          <w:rStyle w:val="Strong"/>
          <w:color w:val="000000"/>
        </w:rPr>
        <w:t xml:space="preserve">Absence Line: 949-234-5929 </w:t>
      </w:r>
    </w:p>
    <w:p w14:paraId="4DC376F3" w14:textId="77777777" w:rsidR="00B32DD6" w:rsidRDefault="00B32DD6" w:rsidP="00B32DD6">
      <w:pPr>
        <w:pStyle w:val="NormalWeb"/>
        <w:spacing w:after="0" w:afterAutospacing="0"/>
        <w:jc w:val="center"/>
      </w:pPr>
      <w:r>
        <w:rPr>
          <w:color w:val="000000"/>
        </w:rPr>
        <w:t>23371 Arroyo Vista, Rancho Santa Margarita, CA  92688</w:t>
      </w:r>
      <w:r>
        <w:rPr>
          <w:color w:val="000000"/>
        </w:rPr>
        <w:br/>
        <w:t>949-234-5951 Phone | 949-589-6924 Fax</w:t>
      </w:r>
    </w:p>
    <w:p w14:paraId="5EB728DC" w14:textId="77777777" w:rsidR="00B32DD6" w:rsidRDefault="00B32DD6" w:rsidP="00B32DD6">
      <w:pPr>
        <w:spacing w:after="240"/>
      </w:pPr>
    </w:p>
    <w:p w14:paraId="33A75EEF" w14:textId="77777777" w:rsidR="00B32DD6" w:rsidRDefault="00B32DD6" w:rsidP="00B32DD6">
      <w:pPr>
        <w:jc w:val="center"/>
      </w:pPr>
      <w:r>
        <w:pict w14:anchorId="4C4C186F">
          <v:rect id="_x0000_i1025" style="width:468pt;height:1.5pt" o:hralign="center" o:hrstd="t" o:hr="t" fillcolor="#a0a0a0" stroked="f"/>
        </w:pict>
      </w:r>
    </w:p>
    <w:p w14:paraId="36F1B697" w14:textId="77777777" w:rsidR="00B32DD6" w:rsidRDefault="00B32DD6" w:rsidP="00B32DD6">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11" w:history="1">
        <w:r>
          <w:rPr>
            <w:rStyle w:val="Hyperlink"/>
            <w:rFonts w:ascii="Verdana" w:hAnsi="Verdana"/>
            <w:sz w:val="18"/>
            <w:szCs w:val="18"/>
          </w:rPr>
          <w:t>Unsubscribe</w:t>
        </w:r>
      </w:hyperlink>
      <w:r>
        <w:rPr>
          <w:rFonts w:ascii="Verdana" w:hAnsi="Verdana"/>
          <w:color w:val="6B6B6B"/>
          <w:sz w:val="18"/>
          <w:szCs w:val="18"/>
        </w:rPr>
        <w:t xml:space="preserve"> </w:t>
      </w:r>
    </w:p>
    <w:p w14:paraId="71F6886F" w14:textId="77777777" w:rsidR="00B32DD6" w:rsidRDefault="00B32DD6" w:rsidP="00B32DD6">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19DCF267" w14:textId="77777777" w:rsidR="00E77AF3" w:rsidRDefault="00B32DD6">
      <w:r>
        <w:rPr>
          <w:noProof/>
        </w:rPr>
        <w:drawing>
          <wp:inline distT="0" distB="0" distL="0" distR="0" wp14:anchorId="1E522AF3" wp14:editId="514670D6">
            <wp:extent cx="9525" cy="9525"/>
            <wp:effectExtent l="0" t="0" r="0" b="0"/>
            <wp:docPr id="1" name="Picture 1" descr="http://track.spe.schoolmessenger.com/q/iqzCFMWa3Xlxvf81CrvtEQ~~/AAAAAQA~/RgRkC20xPlcHc2Nob29sbUIKYiqxOSpiLC_MjV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iqzCFMWa3Xlxvf81CrvtEQ~~/AAAAAQA~/RgRkC20xPlcHc2Nob29sbUIKYiqxOSpiLC_MjVIVS0FNQVhXRUxMQGNhcG91c2Qub3JnWAQAAA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_GoBack"/>
      <w:bookmarkEnd w:id="0"/>
    </w:p>
    <w:sectPr w:rsidR="00E77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D6"/>
    <w:rsid w:val="006E5DF3"/>
    <w:rsid w:val="00B32DD6"/>
    <w:rsid w:val="00D5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C878"/>
  <w15:chartTrackingRefBased/>
  <w15:docId w15:val="{A4A418A6-7566-4B24-86A5-2A35411D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2DD6"/>
    <w:rPr>
      <w:color w:val="0000FF"/>
      <w:u w:val="single"/>
    </w:rPr>
  </w:style>
  <w:style w:type="paragraph" w:styleId="NormalWeb">
    <w:name w:val="Normal (Web)"/>
    <w:basedOn w:val="Normal"/>
    <w:uiPriority w:val="99"/>
    <w:semiHidden/>
    <w:unhideWhenUsed/>
    <w:rsid w:val="00B32DD6"/>
    <w:pPr>
      <w:spacing w:before="100" w:beforeAutospacing="1" w:after="100" w:afterAutospacing="1"/>
    </w:pPr>
  </w:style>
  <w:style w:type="character" w:styleId="Strong">
    <w:name w:val="Strong"/>
    <w:basedOn w:val="DefaultParagraphFont"/>
    <w:uiPriority w:val="22"/>
    <w:qFormat/>
    <w:rsid w:val="00B32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spp.org/practice-an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track.spe.schoolmessenger.com/f/a/-QezHHH1Qvskr-bXPIzhXA~~/AAAAAQA~/RgRkC20xP0QmaHR0cDovL2F2azguY2Fwb3VzZC5jYS5zY2hvb2xsb29wLmNvbS9XB3NjaG9vbG1CCmIqsTkqYiwvzI1SFUtBTUFYV0VMTEBjYXBvdXNkLm9yZ1gEAAAAAQ~~" TargetMode="Externa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ck.spe.schoolmessenger.com/f/a/LalJxN9fxzURoL-Lx6uktg~~/AAAAAQA~/RgRkC20xP0ROaHR0cHM6Ly9nby5zY2hvb2xtZXNzZW5nZXIuY29tLyMvdW5zdWJzY3JpYmUvNDQwMi9TMEZOUVZoWFJVeE1RR05oY0c5MWMyUXViM0puVwdzY2hvb2xtQgpiKrE5KmIsL8yNUhVLQU1BWFdFTExAY2Fwb3VzZC5vcmdYBAAAAAE~" TargetMode="External"/><Relationship Id="rId5" Type="http://schemas.openxmlformats.org/officeDocument/2006/relationships/settings" Target="settings.xml"/><Relationship Id="rId10" Type="http://schemas.openxmlformats.org/officeDocument/2006/relationships/hyperlink" Target="http://capta.org/focus" TargetMode="External"/><Relationship Id="rId4" Type="http://schemas.openxmlformats.org/officeDocument/2006/relationships/styles" Target="styles.xml"/><Relationship Id="rId9" Type="http://schemas.openxmlformats.org/officeDocument/2006/relationships/hyperlink" Target="http://www.cde.ca.gov/ta/tg/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07433-FEB9-455B-A3C3-475EE7C3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67073-0C43-4E1B-9C81-16D3E7CCC899}">
  <ds:schemaRefs>
    <ds:schemaRef ds:uri="http://schemas.microsoft.com/sharepoint/v3/contenttype/forms"/>
  </ds:schemaRefs>
</ds:datastoreItem>
</file>

<file path=customXml/itemProps3.xml><?xml version="1.0" encoding="utf-8"?>
<ds:datastoreItem xmlns:ds="http://schemas.openxmlformats.org/officeDocument/2006/customXml" ds:itemID="{579B68C2-6FA9-431F-BBD5-62EB0A73AFE7}">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3757a292-4e8a-4b25-b48f-887a7fb14ff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2022-03-10T17:53:00Z</dcterms:created>
  <dcterms:modified xsi:type="dcterms:W3CDTF">2022-03-10T17:54:00Z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